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B9" w:rsidRDefault="00663EEE">
      <w:pPr>
        <w:spacing w:line="600" w:lineRule="exac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  <w:bookmarkStart w:id="0" w:name="_Toc230"/>
      <w:bookmarkStart w:id="1" w:name="_Toc6245"/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  <w:t>附件</w:t>
      </w:r>
    </w:p>
    <w:p w:rsidR="003800B9" w:rsidRDefault="003800B9">
      <w:pPr>
        <w:spacing w:line="600" w:lineRule="exac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  <w:lang w:bidi="ar"/>
        </w:rPr>
      </w:pPr>
    </w:p>
    <w:p w:rsidR="00923EA2" w:rsidRPr="00923EA2" w:rsidRDefault="00663EEE">
      <w:pPr>
        <w:pStyle w:val="1"/>
        <w:keepNext w:val="0"/>
        <w:keepLines w:val="0"/>
        <w:widowControl/>
        <w:spacing w:before="0" w:after="0" w:line="540" w:lineRule="exact"/>
        <w:jc w:val="center"/>
        <w:rPr>
          <w:rFonts w:ascii="方正小标宋简体" w:eastAsia="方正小标宋简体" w:hAnsi="Times New Roman" w:hint="eastAsia"/>
          <w:b w:val="0"/>
          <w:bCs w:val="0"/>
        </w:rPr>
      </w:pPr>
      <w:r w:rsidRPr="00923EA2">
        <w:rPr>
          <w:rFonts w:ascii="方正小标宋简体" w:eastAsia="方正小标宋简体" w:hAnsi="Times New Roman" w:hint="eastAsia"/>
          <w:b w:val="0"/>
          <w:bCs w:val="0"/>
        </w:rPr>
        <w:t>宿州市</w:t>
      </w:r>
      <w:r w:rsidR="00923EA2" w:rsidRPr="00923EA2">
        <w:rPr>
          <w:rFonts w:ascii="方正小标宋简体" w:eastAsia="方正小标宋简体" w:hAnsi="宋体" w:cs="宋体" w:hint="eastAsia"/>
          <w:b w:val="0"/>
          <w:bCs w:val="0"/>
        </w:rPr>
        <w:t>高新建设投资集团有限</w:t>
      </w:r>
      <w:r w:rsidRPr="00923EA2">
        <w:rPr>
          <w:rFonts w:ascii="方正小标宋简体" w:eastAsia="方正小标宋简体" w:hAnsi="Times New Roman" w:hint="eastAsia"/>
          <w:b w:val="0"/>
          <w:bCs w:val="0"/>
        </w:rPr>
        <w:t>公司</w:t>
      </w:r>
      <w:bookmarkEnd w:id="0"/>
      <w:bookmarkEnd w:id="1"/>
    </w:p>
    <w:p w:rsidR="003800B9" w:rsidRPr="00923EA2" w:rsidRDefault="00663EEE">
      <w:pPr>
        <w:pStyle w:val="1"/>
        <w:keepNext w:val="0"/>
        <w:keepLines w:val="0"/>
        <w:widowControl/>
        <w:spacing w:before="0" w:after="0" w:line="540" w:lineRule="exact"/>
        <w:jc w:val="center"/>
        <w:rPr>
          <w:rFonts w:ascii="方正小标宋简体" w:eastAsia="方正小标宋简体" w:hAnsi="Times New Roman" w:hint="eastAsia"/>
          <w:b w:val="0"/>
          <w:bCs w:val="0"/>
        </w:rPr>
      </w:pPr>
      <w:r w:rsidRPr="00923EA2">
        <w:rPr>
          <w:rFonts w:ascii="方正小标宋简体" w:eastAsia="方正小标宋简体" w:hAnsi="Times New Roman" w:hint="eastAsia"/>
          <w:b w:val="0"/>
          <w:bCs w:val="0"/>
        </w:rPr>
        <w:t>网站技术维护、安全服务及</w:t>
      </w:r>
      <w:r w:rsidRPr="00923EA2">
        <w:rPr>
          <w:rFonts w:ascii="方正小标宋简体" w:eastAsia="方正小标宋简体" w:hAnsi="Times New Roman" w:hint="eastAsia"/>
          <w:b w:val="0"/>
          <w:bCs w:val="0"/>
        </w:rPr>
        <w:t>二级等保</w:t>
      </w:r>
      <w:r w:rsidRPr="00923EA2">
        <w:rPr>
          <w:rFonts w:ascii="方正小标宋简体" w:eastAsia="方正小标宋简体" w:hAnsi="Times New Roman" w:hint="eastAsia"/>
          <w:b w:val="0"/>
          <w:bCs w:val="0"/>
        </w:rPr>
        <w:t>服务</w:t>
      </w:r>
    </w:p>
    <w:p w:rsidR="003800B9" w:rsidRPr="00923EA2" w:rsidRDefault="00663EEE">
      <w:pPr>
        <w:pStyle w:val="1"/>
        <w:keepNext w:val="0"/>
        <w:keepLines w:val="0"/>
        <w:widowControl/>
        <w:spacing w:before="0" w:after="0" w:line="540" w:lineRule="exact"/>
        <w:jc w:val="center"/>
        <w:rPr>
          <w:rFonts w:ascii="方正小标宋简体" w:eastAsia="方正小标宋简体" w:hAnsi="Times New Roman" w:hint="eastAsia"/>
          <w:b w:val="0"/>
          <w:bCs w:val="0"/>
          <w:sz w:val="48"/>
          <w:szCs w:val="48"/>
        </w:rPr>
      </w:pPr>
      <w:r w:rsidRPr="00923EA2">
        <w:rPr>
          <w:rFonts w:ascii="方正小标宋简体" w:eastAsia="方正小标宋简体" w:hAnsi="Times New Roman" w:hint="eastAsia"/>
          <w:b w:val="0"/>
          <w:bCs w:val="0"/>
        </w:rPr>
        <w:t>报价函</w:t>
      </w:r>
    </w:p>
    <w:p w:rsidR="003800B9" w:rsidRDefault="003800B9">
      <w:pPr>
        <w:rPr>
          <w:rFonts w:ascii="Times New Roman" w:hAnsi="Times New Roman"/>
          <w:sz w:val="48"/>
          <w:szCs w:val="56"/>
        </w:rPr>
      </w:pPr>
    </w:p>
    <w:p w:rsidR="003800B9" w:rsidRDefault="003800B9">
      <w:pPr>
        <w:rPr>
          <w:rFonts w:ascii="Times New Roman" w:hAnsi="Times New Roman"/>
          <w:sz w:val="48"/>
          <w:szCs w:val="56"/>
        </w:rPr>
      </w:pPr>
    </w:p>
    <w:tbl>
      <w:tblPr>
        <w:tblW w:w="893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4261"/>
        <w:gridCol w:w="3218"/>
      </w:tblGrid>
      <w:tr w:rsidR="003800B9">
        <w:trPr>
          <w:trHeight w:val="859"/>
        </w:trPr>
        <w:tc>
          <w:tcPr>
            <w:tcW w:w="1457" w:type="dxa"/>
            <w:vAlign w:val="center"/>
          </w:tcPr>
          <w:p w:rsidR="003800B9" w:rsidRDefault="00663EEE">
            <w:pPr>
              <w:spacing w:line="360" w:lineRule="auto"/>
              <w:ind w:rightChars="7" w:right="15"/>
              <w:jc w:val="center"/>
              <w:rPr>
                <w:rFonts w:ascii="Times New Roman" w:eastAsia="微软雅黑" w:hAnsi="Times New Roman"/>
                <w:sz w:val="32"/>
                <w:szCs w:val="32"/>
              </w:rPr>
            </w:pPr>
            <w:r>
              <w:rPr>
                <w:rFonts w:ascii="Times New Roman" w:eastAsia="微软雅黑" w:hAnsi="Times New Roman"/>
                <w:sz w:val="32"/>
                <w:szCs w:val="32"/>
              </w:rPr>
              <w:t>序号</w:t>
            </w:r>
          </w:p>
        </w:tc>
        <w:tc>
          <w:tcPr>
            <w:tcW w:w="4261" w:type="dxa"/>
            <w:vAlign w:val="center"/>
          </w:tcPr>
          <w:p w:rsidR="003800B9" w:rsidRDefault="00663EEE">
            <w:pPr>
              <w:spacing w:line="360" w:lineRule="auto"/>
              <w:ind w:rightChars="7" w:right="15"/>
              <w:jc w:val="center"/>
              <w:rPr>
                <w:rFonts w:ascii="Times New Roman" w:eastAsia="微软雅黑" w:hAnsi="Times New Roman"/>
                <w:sz w:val="32"/>
                <w:szCs w:val="32"/>
              </w:rPr>
            </w:pPr>
            <w:r>
              <w:rPr>
                <w:rFonts w:ascii="Times New Roman" w:eastAsia="微软雅黑" w:hAnsi="Times New Roman"/>
                <w:sz w:val="32"/>
                <w:szCs w:val="32"/>
              </w:rPr>
              <w:t>项目名称</w:t>
            </w:r>
          </w:p>
        </w:tc>
        <w:tc>
          <w:tcPr>
            <w:tcW w:w="3218" w:type="dxa"/>
            <w:vAlign w:val="center"/>
          </w:tcPr>
          <w:p w:rsidR="003800B9" w:rsidRDefault="00663EEE">
            <w:pPr>
              <w:spacing w:line="360" w:lineRule="auto"/>
              <w:ind w:rightChars="7" w:right="15"/>
              <w:jc w:val="center"/>
              <w:rPr>
                <w:rFonts w:ascii="Times New Roman" w:eastAsia="微软雅黑" w:hAnsi="Times New Roman"/>
                <w:sz w:val="32"/>
                <w:szCs w:val="32"/>
              </w:rPr>
            </w:pPr>
            <w:r>
              <w:rPr>
                <w:rFonts w:ascii="Times New Roman" w:eastAsia="微软雅黑" w:hAnsi="Times New Roman"/>
                <w:sz w:val="32"/>
                <w:szCs w:val="32"/>
              </w:rPr>
              <w:t>报价金额（元）</w:t>
            </w:r>
          </w:p>
        </w:tc>
      </w:tr>
      <w:tr w:rsidR="003800B9">
        <w:trPr>
          <w:trHeight w:val="2690"/>
        </w:trPr>
        <w:tc>
          <w:tcPr>
            <w:tcW w:w="1457" w:type="dxa"/>
            <w:vAlign w:val="center"/>
          </w:tcPr>
          <w:p w:rsidR="003800B9" w:rsidRDefault="00663EEE">
            <w:pPr>
              <w:spacing w:line="360" w:lineRule="auto"/>
              <w:ind w:rightChars="7" w:right="1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4261" w:type="dxa"/>
            <w:vAlign w:val="center"/>
          </w:tcPr>
          <w:p w:rsidR="003800B9" w:rsidRPr="00612A7D" w:rsidRDefault="00612A7D" w:rsidP="00612A7D">
            <w:pPr>
              <w:pStyle w:val="1"/>
              <w:keepNext w:val="0"/>
              <w:keepLines w:val="0"/>
              <w:widowControl/>
              <w:spacing w:before="0" w:after="0" w:line="540" w:lineRule="exact"/>
              <w:jc w:val="center"/>
              <w:rPr>
                <w:rFonts w:ascii="Times New Roman" w:eastAsia="方正仿宋_GBK" w:hAnsi="Times New Roman"/>
                <w:b w:val="0"/>
                <w:bCs w:val="0"/>
                <w:sz w:val="32"/>
                <w:szCs w:val="32"/>
              </w:rPr>
            </w:pPr>
            <w:r w:rsidRPr="00612A7D">
              <w:rPr>
                <w:rFonts w:ascii="Times New Roman" w:eastAsia="方正仿宋_GBK" w:hAnsi="Times New Roman" w:hint="eastAsia"/>
                <w:b w:val="0"/>
                <w:bCs w:val="0"/>
                <w:sz w:val="32"/>
                <w:szCs w:val="32"/>
              </w:rPr>
              <w:t>宿州市高新建设投资集团有限公司</w:t>
            </w:r>
            <w:r w:rsidR="00663EEE">
              <w:rPr>
                <w:rFonts w:ascii="Times New Roman" w:eastAsia="方正仿宋_GBK" w:hAnsi="Times New Roman"/>
                <w:b w:val="0"/>
                <w:bCs w:val="0"/>
                <w:sz w:val="32"/>
                <w:szCs w:val="32"/>
              </w:rPr>
              <w:t>网站技术维护、安全服务及</w:t>
            </w:r>
            <w:r w:rsidR="00663EEE">
              <w:rPr>
                <w:rFonts w:ascii="Times New Roman" w:eastAsia="方正仿宋_GBK" w:hAnsi="Times New Roman" w:hint="eastAsia"/>
                <w:b w:val="0"/>
                <w:bCs w:val="0"/>
                <w:sz w:val="32"/>
                <w:szCs w:val="32"/>
              </w:rPr>
              <w:t>二级等保</w:t>
            </w:r>
            <w:r w:rsidR="00663EEE">
              <w:rPr>
                <w:rFonts w:ascii="Times New Roman" w:eastAsia="方正仿宋_GBK" w:hAnsi="Times New Roman"/>
                <w:b w:val="0"/>
                <w:bCs w:val="0"/>
                <w:sz w:val="32"/>
                <w:szCs w:val="32"/>
              </w:rPr>
              <w:t>服务</w:t>
            </w:r>
          </w:p>
        </w:tc>
        <w:tc>
          <w:tcPr>
            <w:tcW w:w="3218" w:type="dxa"/>
            <w:vAlign w:val="center"/>
          </w:tcPr>
          <w:p w:rsidR="003800B9" w:rsidRDefault="003800B9">
            <w:pPr>
              <w:spacing w:line="360" w:lineRule="auto"/>
              <w:ind w:rightChars="7" w:right="1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3800B9" w:rsidRDefault="003800B9">
      <w:pPr>
        <w:spacing w:line="360" w:lineRule="auto"/>
        <w:ind w:rightChars="7" w:right="15"/>
        <w:jc w:val="left"/>
        <w:rPr>
          <w:rFonts w:ascii="Times New Roman" w:eastAsia="方正仿宋_GBK" w:hAnsi="Times New Roman"/>
          <w:sz w:val="32"/>
          <w:szCs w:val="32"/>
        </w:rPr>
      </w:pPr>
      <w:bookmarkStart w:id="2" w:name="_GoBack"/>
      <w:bookmarkEnd w:id="2"/>
    </w:p>
    <w:p w:rsidR="003800B9" w:rsidRDefault="003800B9">
      <w:pPr>
        <w:spacing w:line="360" w:lineRule="auto"/>
        <w:ind w:rightChars="7" w:right="15"/>
        <w:jc w:val="left"/>
        <w:rPr>
          <w:rFonts w:ascii="Times New Roman" w:eastAsia="方正仿宋_GBK" w:hAnsi="Times New Roman"/>
          <w:sz w:val="32"/>
          <w:szCs w:val="32"/>
        </w:rPr>
      </w:pPr>
    </w:p>
    <w:p w:rsidR="003800B9" w:rsidRDefault="003800B9">
      <w:pPr>
        <w:spacing w:line="360" w:lineRule="auto"/>
        <w:ind w:rightChars="7" w:right="15"/>
        <w:jc w:val="left"/>
        <w:rPr>
          <w:rFonts w:ascii="Times New Roman" w:eastAsia="方正仿宋_GBK" w:hAnsi="Times New Roman"/>
          <w:sz w:val="32"/>
          <w:szCs w:val="32"/>
        </w:rPr>
      </w:pPr>
    </w:p>
    <w:p w:rsidR="003800B9" w:rsidRDefault="00663EEE">
      <w:pPr>
        <w:spacing w:line="360" w:lineRule="auto"/>
        <w:ind w:rightChars="7" w:right="15" w:firstLineChars="1600" w:firstLine="51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报价人（公章）：</w:t>
      </w:r>
      <w:r>
        <w:rPr>
          <w:rFonts w:ascii="Times New Roman" w:eastAsia="方正仿宋_GBK" w:hAnsi="Times New Roman"/>
          <w:sz w:val="32"/>
          <w:szCs w:val="32"/>
        </w:rPr>
        <w:t xml:space="preserve">      </w:t>
      </w:r>
    </w:p>
    <w:p w:rsidR="003800B9" w:rsidRDefault="00663EEE">
      <w:pPr>
        <w:spacing w:line="360" w:lineRule="auto"/>
        <w:ind w:rightChars="7" w:right="15" w:firstLineChars="1600" w:firstLine="51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日期：</w:t>
      </w:r>
      <w:r>
        <w:rPr>
          <w:rFonts w:ascii="Times New Roman" w:eastAsia="方正仿宋_GBK" w:hAnsi="Times New Roman"/>
          <w:sz w:val="32"/>
          <w:szCs w:val="32"/>
        </w:rPr>
        <w:t xml:space="preserve">        </w:t>
      </w:r>
    </w:p>
    <w:p w:rsidR="003800B9" w:rsidRDefault="003800B9">
      <w:pPr>
        <w:pStyle w:val="5"/>
        <w:numPr>
          <w:ilvl w:val="0"/>
          <w:numId w:val="0"/>
        </w:numPr>
        <w:rPr>
          <w:rFonts w:ascii="Times New Roman" w:hAnsi="Times New Roman"/>
          <w:color w:val="000000" w:themeColor="text1"/>
        </w:rPr>
      </w:pPr>
    </w:p>
    <w:p w:rsidR="003800B9" w:rsidRDefault="003800B9">
      <w:pPr>
        <w:pStyle w:val="5"/>
        <w:numPr>
          <w:ilvl w:val="0"/>
          <w:numId w:val="0"/>
        </w:num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3800B9" w:rsidRDefault="003800B9">
      <w:pPr>
        <w:rPr>
          <w:rFonts w:ascii="Times New Roman" w:hAnsi="Times New Roman"/>
        </w:rPr>
      </w:pPr>
    </w:p>
    <w:p w:rsidR="003800B9" w:rsidRDefault="003800B9">
      <w:pPr>
        <w:rPr>
          <w:rFonts w:ascii="Times New Roman" w:hAnsi="Times New Roman"/>
        </w:rPr>
      </w:pPr>
    </w:p>
    <w:sectPr w:rsidR="003800B9"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EE" w:rsidRDefault="00663EEE">
      <w:r>
        <w:separator/>
      </w:r>
    </w:p>
  </w:endnote>
  <w:endnote w:type="continuationSeparator" w:id="0">
    <w:p w:rsidR="00663EEE" w:rsidRDefault="006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9" w:rsidRDefault="00663EEE">
    <w:pPr>
      <w:tabs>
        <w:tab w:val="center" w:pos="4153"/>
        <w:tab w:val="center" w:pos="4213"/>
        <w:tab w:val="left" w:pos="5132"/>
        <w:tab w:val="right" w:pos="8306"/>
      </w:tabs>
      <w:snapToGrid w:val="0"/>
      <w:jc w:val="left"/>
      <w:rPr>
        <w:rFonts w:ascii="Times New Roman" w:hAnsi="Times New Roman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00B9" w:rsidRDefault="00663EE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12A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YdRd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800B9" w:rsidRDefault="00663EE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12A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30"/>
      </w:rPr>
      <w:tab/>
    </w:r>
    <w:r>
      <w:rPr>
        <w:rFonts w:ascii="Times New Roman" w:hAnsi="Times New Roman" w:hint="eastAsia"/>
        <w:sz w:val="30"/>
        <w:szCs w:val="30"/>
      </w:rPr>
      <w:tab/>
    </w:r>
  </w:p>
  <w:p w:rsidR="003800B9" w:rsidRDefault="003800B9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EE" w:rsidRDefault="00663EEE">
      <w:r>
        <w:separator/>
      </w:r>
    </w:p>
  </w:footnote>
  <w:footnote w:type="continuationSeparator" w:id="0">
    <w:p w:rsidR="00663EEE" w:rsidRDefault="0066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37FB8"/>
    <w:multiLevelType w:val="singleLevel"/>
    <w:tmpl w:val="85737FB8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jA3MTg0ZjAwNzg1MmU4MDZlYjg0ODhhZDY0ZWEifQ=="/>
    <w:docVar w:name="KSO_WPS_MARK_KEY" w:val="d6289b22-c4de-4291-8ce5-850c30ced861"/>
  </w:docVars>
  <w:rsids>
    <w:rsidRoot w:val="0A5335A0"/>
    <w:rsid w:val="003800B9"/>
    <w:rsid w:val="00612A7D"/>
    <w:rsid w:val="00663EEE"/>
    <w:rsid w:val="00923EA2"/>
    <w:rsid w:val="0A5335A0"/>
    <w:rsid w:val="0BB2017E"/>
    <w:rsid w:val="174E079F"/>
    <w:rsid w:val="259D0E7A"/>
    <w:rsid w:val="26370A6F"/>
    <w:rsid w:val="2C950AFD"/>
    <w:rsid w:val="2D5F67AC"/>
    <w:rsid w:val="3F210422"/>
    <w:rsid w:val="42CA7F23"/>
    <w:rsid w:val="63420179"/>
    <w:rsid w:val="65DA4EC3"/>
    <w:rsid w:val="704337CF"/>
    <w:rsid w:val="73B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List Number 5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/>
      <w:ind w:leftChars="200" w:left="420" w:firstLineChars="200" w:firstLine="420"/>
    </w:pPr>
    <w:rPr>
      <w:rFonts w:ascii="Arial" w:eastAsia="仿宋_GB2312" w:hAnsi="Arial"/>
      <w:sz w:val="28"/>
    </w:rPr>
  </w:style>
  <w:style w:type="paragraph" w:styleId="a3">
    <w:name w:val="Body Text Indent"/>
    <w:basedOn w:val="a"/>
    <w:next w:val="a5"/>
    <w:qFormat/>
    <w:pPr>
      <w:ind w:left="360"/>
    </w:pPr>
    <w:rPr>
      <w:sz w:val="24"/>
    </w:rPr>
  </w:style>
  <w:style w:type="paragraph" w:styleId="a5">
    <w:name w:val="envelope return"/>
    <w:basedOn w:val="a"/>
    <w:next w:val="a3"/>
    <w:qFormat/>
    <w:pPr>
      <w:snapToGrid w:val="0"/>
    </w:pPr>
    <w:rPr>
      <w:rFonts w:ascii="Arial" w:hAnsi="Arial" w:cs="Arial"/>
      <w:szCs w:val="24"/>
    </w:rPr>
  </w:style>
  <w:style w:type="paragraph" w:styleId="a4">
    <w:name w:val="Plain Text"/>
    <w:basedOn w:val="a"/>
    <w:next w:val="5"/>
    <w:uiPriority w:val="99"/>
    <w:qFormat/>
    <w:rPr>
      <w:rFonts w:ascii="宋体" w:hAnsi="Courier New" w:cs="Courier New"/>
      <w:szCs w:val="21"/>
    </w:rPr>
  </w:style>
  <w:style w:type="paragraph" w:styleId="5">
    <w:name w:val="List Number 5"/>
    <w:basedOn w:val="a"/>
    <w:qFormat/>
    <w:pPr>
      <w:numPr>
        <w:numId w:val="1"/>
      </w:numPr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612A7D"/>
    <w:rPr>
      <w:rFonts w:ascii="Calibri" w:hAnsi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List Number 5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120"/>
      <w:ind w:leftChars="200" w:left="420" w:firstLineChars="200" w:firstLine="420"/>
    </w:pPr>
    <w:rPr>
      <w:rFonts w:ascii="Arial" w:eastAsia="仿宋_GB2312" w:hAnsi="Arial"/>
      <w:sz w:val="28"/>
    </w:rPr>
  </w:style>
  <w:style w:type="paragraph" w:styleId="a3">
    <w:name w:val="Body Text Indent"/>
    <w:basedOn w:val="a"/>
    <w:next w:val="a5"/>
    <w:qFormat/>
    <w:pPr>
      <w:ind w:left="360"/>
    </w:pPr>
    <w:rPr>
      <w:sz w:val="24"/>
    </w:rPr>
  </w:style>
  <w:style w:type="paragraph" w:styleId="a5">
    <w:name w:val="envelope return"/>
    <w:basedOn w:val="a"/>
    <w:next w:val="a3"/>
    <w:qFormat/>
    <w:pPr>
      <w:snapToGrid w:val="0"/>
    </w:pPr>
    <w:rPr>
      <w:rFonts w:ascii="Arial" w:hAnsi="Arial" w:cs="Arial"/>
      <w:szCs w:val="24"/>
    </w:rPr>
  </w:style>
  <w:style w:type="paragraph" w:styleId="a4">
    <w:name w:val="Plain Text"/>
    <w:basedOn w:val="a"/>
    <w:next w:val="5"/>
    <w:uiPriority w:val="99"/>
    <w:qFormat/>
    <w:rPr>
      <w:rFonts w:ascii="宋体" w:hAnsi="Courier New" w:cs="Courier New"/>
      <w:szCs w:val="21"/>
    </w:rPr>
  </w:style>
  <w:style w:type="paragraph" w:styleId="5">
    <w:name w:val="List Number 5"/>
    <w:basedOn w:val="a"/>
    <w:qFormat/>
    <w:pPr>
      <w:numPr>
        <w:numId w:val="1"/>
      </w:numPr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612A7D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贺贺儿</dc:creator>
  <cp:lastModifiedBy>xb21cn</cp:lastModifiedBy>
  <cp:revision>3</cp:revision>
  <cp:lastPrinted>2024-10-08T06:49:00Z</cp:lastPrinted>
  <dcterms:created xsi:type="dcterms:W3CDTF">2024-09-30T01:34:00Z</dcterms:created>
  <dcterms:modified xsi:type="dcterms:W3CDTF">2024-10-15T01:36:00Z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6A1A9CA1D54746188642A652F789E0D7_13</vt:lpwstr>
  </property>
</Properties>
</file>